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EA1968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FD3494">
        <w:rPr>
          <w:rFonts w:ascii="Times New Roman" w:hAnsi="Times New Roman" w:cs="Times New Roman"/>
          <w:b/>
        </w:rPr>
        <w:t>15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BF0C1D">
        <w:rPr>
          <w:rFonts w:ascii="Times New Roman" w:hAnsi="Times New Roman" w:cs="Times New Roman"/>
          <w:b/>
        </w:rPr>
        <w:t>января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C31D91" w:rsidRDefault="00FD3494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Пункт </w:t>
      </w:r>
      <w:r w:rsidR="005F46E9">
        <w:rPr>
          <w:rFonts w:ascii="Times New Roman" w:hAnsi="Times New Roman" w:cs="Times New Roman"/>
        </w:rPr>
        <w:t>14 внесена корректировка формы закупки</w:t>
      </w:r>
      <w:r w:rsidR="00486F3E">
        <w:rPr>
          <w:rFonts w:ascii="Times New Roman" w:hAnsi="Times New Roman" w:cs="Times New Roman"/>
        </w:rPr>
        <w:t>. Пункты 17,18 добавлены</w:t>
      </w:r>
      <w:r w:rsidR="005F46E9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486F3E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3E67F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3E67F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3E67F7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3E67F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3A1D62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3E6372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BF0C1D" w:rsidRDefault="00BF0C1D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F0C1D" w:rsidRDefault="00BF0C1D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F0C1D" w:rsidRPr="00AE6C75" w:rsidRDefault="00BF0C1D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F0C1D" w:rsidRDefault="00BF0C1D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73256D" w:rsidRDefault="00BF0C1D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1 894 136,00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73256D" w:rsidRDefault="00BF0C1D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1 522 760,50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73256D" w:rsidRDefault="00BF0C1D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967 482,00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73256D" w:rsidRDefault="00BF0C1D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469 640,00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73256D" w:rsidRDefault="00BF0C1D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1 892 120,56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73256D" w:rsidRDefault="00BF0C1D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312 000,00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2017 год( по состоянию 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14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486F3E" w:rsidRPr="00486F3E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6F3E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486F3E" w:rsidRPr="00486F3E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bookmarkEnd w:id="0"/>
      <w:tr w:rsidR="002D35AF" w:rsidTr="002D35AF">
        <w:trPr>
          <w:trHeight w:val="91"/>
        </w:trPr>
        <w:tc>
          <w:tcPr>
            <w:tcW w:w="16160" w:type="dxa"/>
            <w:gridSpan w:val="16"/>
          </w:tcPr>
          <w:p w:rsidR="002D35AF" w:rsidRPr="00F32C44" w:rsidRDefault="002D35AF" w:rsidP="002D3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2D35AF" w:rsidTr="00BF0C1D">
        <w:trPr>
          <w:trHeight w:val="91"/>
        </w:trPr>
        <w:tc>
          <w:tcPr>
            <w:tcW w:w="420" w:type="dxa"/>
          </w:tcPr>
          <w:p w:rsidR="002D35AF" w:rsidRPr="003E67F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2D35AF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2D35AF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5AF" w:rsidRPr="001A7DE4" w:rsidRDefault="002D35AF" w:rsidP="002D35A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Tr="00BF0C1D">
        <w:trPr>
          <w:trHeight w:val="91"/>
        </w:trPr>
        <w:tc>
          <w:tcPr>
            <w:tcW w:w="420" w:type="dxa"/>
          </w:tcPr>
          <w:p w:rsidR="002D35AF" w:rsidRPr="003E67F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2D35AF" w:rsidRPr="0099274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2D35AF" w:rsidRPr="00EA7AED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2D35AF" w:rsidRPr="00FB2E4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35AF" w:rsidRPr="00763BB4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2D35AF" w:rsidRPr="00357993" w:rsidRDefault="002D35AF" w:rsidP="002D35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Tr="00BF0C1D">
        <w:trPr>
          <w:trHeight w:val="91"/>
        </w:trPr>
        <w:tc>
          <w:tcPr>
            <w:tcW w:w="420" w:type="dxa"/>
          </w:tcPr>
          <w:p w:rsidR="002D35AF" w:rsidRPr="003E67F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2D35AF" w:rsidRPr="00B13209" w:rsidRDefault="002D35AF" w:rsidP="002D35AF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 w:rsidRPr="00B13209">
              <w:rPr>
                <w:sz w:val="20"/>
                <w:szCs w:val="20"/>
              </w:rPr>
              <w:lastRenderedPageBreak/>
              <w:t>автономного округа-Югры».</w:t>
            </w:r>
          </w:p>
          <w:p w:rsidR="002D35AF" w:rsidRPr="00B13209" w:rsidRDefault="002D35AF" w:rsidP="002D35AF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Default="002D35AF" w:rsidP="002D35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Tr="002D35AF">
        <w:trPr>
          <w:trHeight w:val="91"/>
        </w:trPr>
        <w:tc>
          <w:tcPr>
            <w:tcW w:w="16160" w:type="dxa"/>
            <w:gridSpan w:val="16"/>
          </w:tcPr>
          <w:p w:rsidR="002D35AF" w:rsidRPr="00F32C44" w:rsidRDefault="002D35AF" w:rsidP="002D3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2D35AF" w:rsidRPr="00E45317" w:rsidTr="00BF0C1D">
        <w:trPr>
          <w:trHeight w:val="91"/>
        </w:trPr>
        <w:tc>
          <w:tcPr>
            <w:tcW w:w="420" w:type="dxa"/>
          </w:tcPr>
          <w:p w:rsidR="002D35AF" w:rsidRPr="00214D62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2D35AF" w:rsidRPr="009543A9" w:rsidRDefault="002D35AF" w:rsidP="002D35AF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2D35AF" w:rsidRPr="009543A9" w:rsidRDefault="002D35AF" w:rsidP="002D35AF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2D35AF" w:rsidRPr="00525EC2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BF0C1D">
        <w:trPr>
          <w:trHeight w:val="91"/>
        </w:trPr>
        <w:tc>
          <w:tcPr>
            <w:tcW w:w="420" w:type="dxa"/>
          </w:tcPr>
          <w:p w:rsidR="002D35AF" w:rsidRPr="00214D62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D35AF" w:rsidRPr="00F46B75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Pr="008E4341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BF0C1D">
        <w:trPr>
          <w:trHeight w:val="91"/>
        </w:trPr>
        <w:tc>
          <w:tcPr>
            <w:tcW w:w="420" w:type="dxa"/>
          </w:tcPr>
          <w:p w:rsidR="002D35AF" w:rsidRPr="00457900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D35AF" w:rsidRPr="000F5ACE" w:rsidRDefault="002D35AF" w:rsidP="002D35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Business and Services Agreement №U8612824</w:t>
            </w:r>
          </w:p>
        </w:tc>
        <w:tc>
          <w:tcPr>
            <w:tcW w:w="127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7 500 000,00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BF0C1D">
        <w:trPr>
          <w:trHeight w:val="91"/>
        </w:trPr>
        <w:tc>
          <w:tcPr>
            <w:tcW w:w="420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2D35AF" w:rsidRPr="00DA1846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2D35AF" w:rsidRPr="00DA1846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D35AF" w:rsidRPr="00DA1846" w:rsidRDefault="002D35AF" w:rsidP="002D35AF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DA1846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2D35AF" w:rsidRPr="00DA1846" w:rsidRDefault="002D35AF" w:rsidP="002D35AF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DA1846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2D35AF" w:rsidRPr="00DA1846" w:rsidRDefault="002D35AF" w:rsidP="002D35AF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160608" w:rsidTr="002D35AF">
        <w:trPr>
          <w:trHeight w:val="91"/>
        </w:trPr>
        <w:tc>
          <w:tcPr>
            <w:tcW w:w="16160" w:type="dxa"/>
            <w:gridSpan w:val="16"/>
          </w:tcPr>
          <w:p w:rsidR="002D35AF" w:rsidRPr="00F32C44" w:rsidRDefault="002D35AF" w:rsidP="002D3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2D35AF" w:rsidRPr="00160608" w:rsidTr="00BF0C1D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2D35AF" w:rsidRPr="00160608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D35AF" w:rsidRPr="00763BB4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160608" w:rsidTr="00BF0C1D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D35AF" w:rsidRPr="00160608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D35AF" w:rsidRPr="00763BB4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Tr="00BF0C1D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D35AF" w:rsidRPr="002C3DBC" w:rsidRDefault="002D35AF" w:rsidP="002D35AF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2D35AF" w:rsidRDefault="002D35AF" w:rsidP="002D35A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2D35AF" w:rsidRPr="000F5ACE" w:rsidRDefault="002D35AF" w:rsidP="002D35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2D35AF" w:rsidRPr="00160608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Tr="00BF0C1D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2D35AF" w:rsidRPr="002C3DBC" w:rsidRDefault="002D35AF" w:rsidP="002D35AF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2D35AF" w:rsidRDefault="002D35AF" w:rsidP="002D35A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2D35AF" w:rsidRPr="000F5ACE" w:rsidRDefault="002D35AF" w:rsidP="002D35AF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D35AF" w:rsidRPr="00160608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DF495E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BF0C1D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D35AF" w:rsidRPr="00574A08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BF0C1D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Тюмень для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Pr="00574A08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BF0C1D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D35AF" w:rsidRPr="00E45317" w:rsidRDefault="002D35AF" w:rsidP="002D35AF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2D35AF" w:rsidRPr="00E45317" w:rsidRDefault="002D35AF" w:rsidP="002D35AF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D35AF" w:rsidRPr="000F5ACE" w:rsidRDefault="002D35AF" w:rsidP="002D3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5AF" w:rsidRPr="00524A28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BF0C1D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2D35AF" w:rsidRPr="00E45317" w:rsidRDefault="002D35AF" w:rsidP="002D35AF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2D35AF" w:rsidRPr="00E45317" w:rsidRDefault="002D35AF" w:rsidP="002D35AF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Pr="00FC7B1D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2D35AF" w:rsidRPr="00FC7B1D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BF0C1D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D35AF" w:rsidRPr="00574A08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BF0C1D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56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BF0C1D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D35AF" w:rsidRPr="00E45317" w:rsidRDefault="002D35AF" w:rsidP="002D35AF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BF0C1D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D35AF" w:rsidRPr="00E45317" w:rsidRDefault="002D35AF" w:rsidP="002D35AF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BF0C1D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D35AF" w:rsidRPr="001C065B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BF0C1D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 Ханты-Мансийск</w:t>
            </w:r>
          </w:p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2D35AF" w:rsidRPr="000F5ACE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D35AF" w:rsidRPr="00AC6ABD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BF0C1D">
        <w:trPr>
          <w:trHeight w:val="91"/>
        </w:trPr>
        <w:tc>
          <w:tcPr>
            <w:tcW w:w="420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2D35AF" w:rsidRPr="00DA1846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2D35AF" w:rsidRPr="00DA1846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BF0C1D">
        <w:trPr>
          <w:trHeight w:val="91"/>
        </w:trPr>
        <w:tc>
          <w:tcPr>
            <w:tcW w:w="420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2D35AF" w:rsidRPr="00DA1846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2D35AF" w:rsidRPr="00DA1846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DA1846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Tr="00F32C44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2D35AF" w:rsidRPr="00EF42FF" w:rsidRDefault="002D35AF" w:rsidP="002D35AF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D35AF" w:rsidRPr="00763BB4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D35AF" w:rsidRDefault="002D35AF" w:rsidP="002D3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Tr="00F32C44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2D35AF" w:rsidRPr="00BC7C4E" w:rsidRDefault="002D35AF" w:rsidP="002D35AF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Default="002D35AF" w:rsidP="002D3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Tr="00F32C44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Tr="00F32C44">
        <w:trPr>
          <w:trHeight w:val="91"/>
        </w:trPr>
        <w:tc>
          <w:tcPr>
            <w:tcW w:w="420" w:type="dxa"/>
          </w:tcPr>
          <w:p w:rsidR="002D35AF" w:rsidRPr="00D538F5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2D35AF" w:rsidRPr="00D538F5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2D35AF" w:rsidRPr="00D538F5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D35AF" w:rsidRPr="00D538F5" w:rsidRDefault="002D35AF" w:rsidP="002D35A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округа–Югры».</w:t>
            </w:r>
          </w:p>
        </w:tc>
        <w:tc>
          <w:tcPr>
            <w:tcW w:w="1275" w:type="dxa"/>
          </w:tcPr>
          <w:p w:rsidR="002D35AF" w:rsidRPr="00D538F5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D538F5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35AF" w:rsidRPr="00D538F5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35AF" w:rsidRPr="00D538F5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Pr="00D538F5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35AF" w:rsidRPr="00D538F5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D35AF" w:rsidRPr="00D538F5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Pr="00D538F5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Pr="00D538F5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2D35AF" w:rsidRPr="00D538F5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2D35AF" w:rsidRPr="00D538F5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2D35AF" w:rsidRPr="00D538F5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D538F5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D538F5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F32C44">
        <w:trPr>
          <w:trHeight w:val="91"/>
        </w:trPr>
        <w:tc>
          <w:tcPr>
            <w:tcW w:w="420" w:type="dxa"/>
          </w:tcPr>
          <w:p w:rsidR="002D35AF" w:rsidRPr="00457900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F32C44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565" w:type="dxa"/>
          </w:tcPr>
          <w:p w:rsidR="002D35AF" w:rsidRPr="00E45317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2D35AF" w:rsidRPr="00E45317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F32C44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2D35AF" w:rsidRPr="00E45317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2D35AF" w:rsidRPr="00E45317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F32C44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2D35AF" w:rsidRPr="00E45317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2D35AF" w:rsidRPr="00E45317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45317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45317" w:rsidTr="00F32C44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565" w:type="dxa"/>
          </w:tcPr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D35AF" w:rsidRPr="00F639A3" w:rsidRDefault="002D35AF" w:rsidP="002D35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D37C3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Pr="00F639A3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D37C3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D35AF" w:rsidRPr="00E45317" w:rsidTr="00F32C44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D35AF" w:rsidRPr="00F639A3" w:rsidRDefault="002D35AF" w:rsidP="002D35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D37C3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Pr="00F639A3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D37C3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D35AF" w:rsidRPr="00E45317" w:rsidTr="00F32C44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D35AF" w:rsidRPr="005B090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D35AF" w:rsidRPr="00F639A3" w:rsidRDefault="002D35AF" w:rsidP="002D35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D37C3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Pr="00F639A3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D37C3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D35AF" w:rsidRPr="00E45317" w:rsidTr="00F32C44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2D35AF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2D35AF" w:rsidRDefault="002D35AF" w:rsidP="002D35A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2D35AF" w:rsidRPr="00307B79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D37C3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35AF" w:rsidRPr="00F639A3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D35AF" w:rsidRDefault="002D35AF" w:rsidP="002D35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2D35AF" w:rsidRPr="00D37C3C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F639A3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D35AF" w:rsidRPr="00B75CAA" w:rsidTr="00F32C44">
        <w:trPr>
          <w:trHeight w:val="91"/>
        </w:trPr>
        <w:tc>
          <w:tcPr>
            <w:tcW w:w="420" w:type="dxa"/>
          </w:tcPr>
          <w:p w:rsidR="002D35AF" w:rsidRPr="002C3DBC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" w:type="dxa"/>
          </w:tcPr>
          <w:p w:rsidR="002D35AF" w:rsidRDefault="002D35AF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2D35AF" w:rsidRDefault="002D35AF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2D35AF" w:rsidRPr="005D2FE9" w:rsidRDefault="002D35AF" w:rsidP="002D35AF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 xml:space="preserve">комфортабельных микроавтобусов для перевозки пассажиров по маршруту Тюмень – Ханты-Мансийск -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lastRenderedPageBreak/>
              <w:t>Тюмень с 19 по 23 ноября 2018 года</w:t>
            </w:r>
          </w:p>
        </w:tc>
        <w:tc>
          <w:tcPr>
            <w:tcW w:w="1275" w:type="dxa"/>
          </w:tcPr>
          <w:p w:rsidR="002D35AF" w:rsidRPr="005D2FE9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D35AF" w:rsidRPr="005D2FE9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5D2FE9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5D2FE9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D35AF" w:rsidRPr="005D2FE9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5D2FE9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5D2FE9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5D2FE9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2D35AF" w:rsidRPr="005D2FE9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2D35AF" w:rsidRPr="005D2FE9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D35AF" w:rsidRDefault="002D35AF" w:rsidP="002D3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2D35AF" w:rsidRPr="00B75CAA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B75CAA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D92" w:rsidRDefault="00031D92" w:rsidP="00D90696">
      <w:pPr>
        <w:spacing w:after="0" w:line="240" w:lineRule="auto"/>
      </w:pPr>
      <w:r>
        <w:separator/>
      </w:r>
    </w:p>
  </w:endnote>
  <w:endnote w:type="continuationSeparator" w:id="0">
    <w:p w:rsidR="00031D92" w:rsidRDefault="00031D92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D92" w:rsidRDefault="00031D92" w:rsidP="00D90696">
      <w:pPr>
        <w:spacing w:after="0" w:line="240" w:lineRule="auto"/>
      </w:pPr>
      <w:r>
        <w:separator/>
      </w:r>
    </w:p>
  </w:footnote>
  <w:footnote w:type="continuationSeparator" w:id="0">
    <w:p w:rsidR="00031D92" w:rsidRDefault="00031D92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2B23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C23"/>
    <w:rsid w:val="00556F07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2EB2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479"/>
    <w:rsid w:val="00A26D25"/>
    <w:rsid w:val="00A27F4C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BCC75BD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E48E1-BEFA-481F-A245-6041A2B65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2678</Words>
  <Characters>15270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2018-12-25T06:13:00Z</cp:lastPrinted>
  <dcterms:created xsi:type="dcterms:W3CDTF">2019-01-11T04:37:00Z</dcterms:created>
  <dcterms:modified xsi:type="dcterms:W3CDTF">2019-01-14T07:50:00Z</dcterms:modified>
</cp:coreProperties>
</file>